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A" w:rsidRDefault="00ED7A8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543F8A" w:rsidRDefault="00ED7A8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543F8A" w:rsidRDefault="00ED7A8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IBE/247/2023</w:t>
      </w:r>
    </w:p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543F8A" w:rsidRDefault="00543F8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543F8A" w:rsidRDefault="00ED7A8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4785"/>
        <w:gridCol w:w="3685"/>
      </w:tblGrid>
      <w:tr w:rsidR="00543F8A">
        <w:trPr>
          <w:trHeight w:val="790"/>
        </w:trPr>
        <w:tc>
          <w:tcPr>
            <w:tcW w:w="1277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85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Eksperta </w:t>
            </w:r>
          </w:p>
        </w:tc>
        <w:tc>
          <w:tcPr>
            <w:tcW w:w="3685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*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543F8A">
        <w:trPr>
          <w:trHeight w:val="268"/>
        </w:trPr>
        <w:tc>
          <w:tcPr>
            <w:tcW w:w="1277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43F8A">
        <w:trPr>
          <w:trHeight w:val="268"/>
        </w:trPr>
        <w:tc>
          <w:tcPr>
            <w:tcW w:w="1277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785" w:type="dxa"/>
            <w:vAlign w:val="center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*jeżeli dotyczy </w:t>
      </w:r>
    </w:p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udziału w postępowaniu mogą przystąpić: Ekspert/Zespół Ekspertów posiadający poniższe doświadczenie, kwalifikacje oraz wykształcenie lub Podmiot, który dysponuje Ekspertem/Zespołem Ekspertów posiadającym/mi poniższe doświadczenie zawodowe, kwalifikacje oraz wykształcenie: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1985"/>
        <w:gridCol w:w="2268"/>
        <w:gridCol w:w="3023"/>
        <w:gridCol w:w="2031"/>
      </w:tblGrid>
      <w:tr w:rsidR="00543F8A">
        <w:trPr>
          <w:trHeight w:val="629"/>
        </w:trPr>
        <w:tc>
          <w:tcPr>
            <w:tcW w:w="9840" w:type="dxa"/>
            <w:gridSpan w:val="5"/>
          </w:tcPr>
          <w:p w:rsidR="00543F8A" w:rsidRDefault="005C3C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sdt>
              <w:sdtPr>
                <w:tag w:val="goog_rdk_0"/>
                <w:id w:val="10356219"/>
              </w:sdtPr>
              <w:sdtContent/>
            </w:sdt>
            <w:sdt>
              <w:sdtPr>
                <w:tag w:val="goog_rdk_1"/>
                <w:id w:val="10356220"/>
              </w:sdtPr>
              <w:sdtContent/>
            </w:sdt>
            <w:r w:rsidR="00ED7A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minimum dwuletnie doświadczenie (</w:t>
            </w:r>
            <w:sdt>
              <w:sdtPr>
                <w:tag w:val="goog_rdk_2"/>
                <w:id w:val="10356221"/>
              </w:sdtPr>
              <w:sdtContent>
                <w:r w:rsidR="00ED7A85"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  <w:t xml:space="preserve">zebrane w ciągu ostatnich pięciu lat) </w:t>
                </w:r>
              </w:sdtContent>
            </w:sdt>
            <w:r w:rsidR="00ED7A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pracy zawodowej w zakresie jednego z następujących obszarów: doradztwo zawodowe; kształcenie zawodowe; poradnictwo udzielane migrantom w ramach prawnego lub systemowego wsparcia migrantów.</w:t>
            </w:r>
          </w:p>
        </w:tc>
      </w:tr>
      <w:tr w:rsidR="00543F8A">
        <w:trPr>
          <w:trHeight w:val="928"/>
        </w:trPr>
        <w:tc>
          <w:tcPr>
            <w:tcW w:w="533" w:type="dxa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Zatrudniający</w:t>
            </w:r>
          </w:p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3023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Obszar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2031" w:type="dxa"/>
            <w:vAlign w:val="center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543F8A">
        <w:trPr>
          <w:trHeight w:val="339"/>
        </w:trPr>
        <w:tc>
          <w:tcPr>
            <w:tcW w:w="533" w:type="dxa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43F8A">
        <w:trPr>
          <w:trHeight w:val="339"/>
        </w:trPr>
        <w:tc>
          <w:tcPr>
            <w:tcW w:w="533" w:type="dxa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43F8A">
        <w:trPr>
          <w:trHeight w:val="359"/>
        </w:trPr>
        <w:tc>
          <w:tcPr>
            <w:tcW w:w="533" w:type="dxa"/>
          </w:tcPr>
          <w:p w:rsidR="00543F8A" w:rsidRDefault="00ED7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43F8A">
        <w:trPr>
          <w:trHeight w:val="359"/>
        </w:trPr>
        <w:tc>
          <w:tcPr>
            <w:tcW w:w="9840" w:type="dxa"/>
            <w:gridSpan w:val="5"/>
          </w:tcPr>
          <w:p w:rsidR="00543F8A" w:rsidRDefault="00543F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543F8A" w:rsidRDefault="00ED7A8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p w:rsidR="00543F8A" w:rsidRDefault="00543F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543F8A" w:rsidSect="00543F8A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F" w15:done="0"/>
  <w15:commentEx w15:paraId="000000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09" w:rsidRDefault="00C25C09" w:rsidP="00577596">
      <w:pPr>
        <w:spacing w:line="240" w:lineRule="auto"/>
        <w:ind w:left="0" w:hanging="2"/>
      </w:pPr>
      <w:r>
        <w:separator/>
      </w:r>
    </w:p>
  </w:endnote>
  <w:endnote w:type="continuationSeparator" w:id="0">
    <w:p w:rsidR="00C25C09" w:rsidRDefault="00C25C09" w:rsidP="005775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ED7A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5C3C40">
      <w:rPr>
        <w:color w:val="000000"/>
      </w:rPr>
      <w:fldChar w:fldCharType="begin"/>
    </w:r>
    <w:r>
      <w:rPr>
        <w:color w:val="000000"/>
      </w:rPr>
      <w:instrText>PAGE</w:instrText>
    </w:r>
    <w:r w:rsidR="005C3C40">
      <w:rPr>
        <w:color w:val="000000"/>
      </w:rPr>
      <w:fldChar w:fldCharType="separate"/>
    </w:r>
    <w:r w:rsidR="009F7901">
      <w:rPr>
        <w:noProof/>
        <w:color w:val="000000"/>
      </w:rPr>
      <w:t>1</w:t>
    </w:r>
    <w:r w:rsidR="005C3C40">
      <w:rPr>
        <w:color w:val="000000"/>
      </w:rPr>
      <w:fldChar w:fldCharType="end"/>
    </w:r>
    <w:r>
      <w:rPr>
        <w:color w:val="000000"/>
      </w:rPr>
      <w:t xml:space="preserve"> z </w:t>
    </w:r>
    <w:r w:rsidR="005C3C40">
      <w:rPr>
        <w:color w:val="000000"/>
      </w:rPr>
      <w:fldChar w:fldCharType="begin"/>
    </w:r>
    <w:r>
      <w:rPr>
        <w:color w:val="000000"/>
      </w:rPr>
      <w:instrText>NUMPAGES</w:instrText>
    </w:r>
    <w:r w:rsidR="005C3C40">
      <w:rPr>
        <w:color w:val="000000"/>
      </w:rPr>
      <w:fldChar w:fldCharType="separate"/>
    </w:r>
    <w:r w:rsidR="009F7901">
      <w:rPr>
        <w:noProof/>
        <w:color w:val="000000"/>
      </w:rPr>
      <w:t>1</w:t>
    </w:r>
    <w:r w:rsidR="005C3C40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09" w:rsidRDefault="00C25C09" w:rsidP="00577596">
      <w:pPr>
        <w:spacing w:line="240" w:lineRule="auto"/>
        <w:ind w:left="0" w:hanging="2"/>
      </w:pPr>
      <w:r>
        <w:separator/>
      </w:r>
    </w:p>
  </w:footnote>
  <w:footnote w:type="continuationSeparator" w:id="0">
    <w:p w:rsidR="00C25C09" w:rsidRDefault="00C25C09" w:rsidP="005775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ED7A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7685" cy="485775"/>
          <wp:effectExtent l="0" t="0" r="0" b="0"/>
          <wp:docPr id="1026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68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3F8A" w:rsidRDefault="00543F8A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78D1"/>
    <w:multiLevelType w:val="multilevel"/>
    <w:tmpl w:val="FB94E4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8A"/>
    <w:rsid w:val="00543F8A"/>
    <w:rsid w:val="00577596"/>
    <w:rsid w:val="005C3C40"/>
    <w:rsid w:val="009F7901"/>
    <w:rsid w:val="00C25C09"/>
    <w:rsid w:val="00E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543F8A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543F8A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543F8A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543F8A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543F8A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543F8A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543F8A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543F8A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543F8A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43F8A"/>
  </w:style>
  <w:style w:type="table" w:customStyle="1" w:styleId="TableNormal">
    <w:name w:val="Table Normal"/>
    <w:rsid w:val="00543F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543F8A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543F8A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543F8A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543F8A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543F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F8A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543F8A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543F8A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543F8A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543F8A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543F8A"/>
  </w:style>
  <w:style w:type="character" w:styleId="Odwoanieprzypisudolnego">
    <w:name w:val="footnote reference"/>
    <w:rsid w:val="00543F8A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543F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543F8A"/>
    <w:rPr>
      <w:shadow/>
    </w:rPr>
  </w:style>
  <w:style w:type="paragraph" w:styleId="Nagwek">
    <w:name w:val="header"/>
    <w:basedOn w:val="Normalny"/>
    <w:rsid w:val="00543F8A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rsid w:val="00543F8A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543F8A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43F8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543F8A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543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543F8A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543F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543F8A"/>
  </w:style>
  <w:style w:type="character" w:customStyle="1" w:styleId="TekstkomentarzaZnak">
    <w:name w:val="Tekst komentarza Znak"/>
    <w:basedOn w:val="Domylnaczcionkaakapitu"/>
    <w:rsid w:val="00543F8A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543F8A"/>
    <w:rPr>
      <w:b/>
      <w:bCs/>
    </w:rPr>
  </w:style>
  <w:style w:type="character" w:customStyle="1" w:styleId="TematkomentarzaZnak">
    <w:name w:val="Temat komentarza Znak"/>
    <w:rsid w:val="00543F8A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normal0">
    <w:name w:val="normal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"/>
    <w:next w:val="normal"/>
    <w:rsid w:val="00543F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3F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3F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//jmQRJnDOMjll8ffvzuW42bmA==">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3</cp:revision>
  <dcterms:created xsi:type="dcterms:W3CDTF">2023-04-25T09:19:00Z</dcterms:created>
  <dcterms:modified xsi:type="dcterms:W3CDTF">2023-04-25T09:23:00Z</dcterms:modified>
</cp:coreProperties>
</file>